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DF" w:rsidRPr="00937D53" w:rsidRDefault="005A16DF" w:rsidP="00937D5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D53">
        <w:rPr>
          <w:rFonts w:ascii="Times New Roman" w:hAnsi="Times New Roman"/>
          <w:b/>
          <w:sz w:val="28"/>
          <w:szCs w:val="28"/>
        </w:rPr>
        <w:t>ОТЧЕТ</w:t>
      </w:r>
    </w:p>
    <w:p w:rsidR="005A16DF" w:rsidRDefault="005A16DF" w:rsidP="00937D5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D53"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5A16DF" w:rsidRPr="00F2065F" w:rsidRDefault="005A16DF" w:rsidP="002601D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065F">
        <w:rPr>
          <w:rFonts w:ascii="Times New Roman" w:hAnsi="Times New Roman"/>
          <w:sz w:val="24"/>
          <w:szCs w:val="24"/>
          <w:u w:val="single"/>
        </w:rPr>
        <w:t xml:space="preserve">Управление сельского хозяйства администрации </w:t>
      </w:r>
      <w:proofErr w:type="spellStart"/>
      <w:r w:rsidRPr="00F2065F">
        <w:rPr>
          <w:rFonts w:ascii="Times New Roman" w:hAnsi="Times New Roman"/>
          <w:sz w:val="24"/>
          <w:szCs w:val="24"/>
          <w:u w:val="single"/>
        </w:rPr>
        <w:t>Бутурлинского</w:t>
      </w:r>
      <w:proofErr w:type="spellEnd"/>
      <w:r w:rsidRPr="00F2065F">
        <w:rPr>
          <w:rFonts w:ascii="Times New Roman" w:hAnsi="Times New Roman"/>
          <w:sz w:val="24"/>
          <w:szCs w:val="24"/>
          <w:u w:val="single"/>
        </w:rPr>
        <w:t xml:space="preserve"> муниципального округа   Нижегородской области</w:t>
      </w:r>
    </w:p>
    <w:p w:rsidR="005A16DF" w:rsidRDefault="005A16DF" w:rsidP="008A21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2812">
        <w:rPr>
          <w:rFonts w:ascii="Times New Roman" w:hAnsi="Times New Roman"/>
          <w:sz w:val="24"/>
          <w:szCs w:val="24"/>
        </w:rPr>
        <w:t>(наименование регулирующего органа)</w:t>
      </w:r>
    </w:p>
    <w:p w:rsidR="005A16DF" w:rsidRPr="00D92812" w:rsidRDefault="005A16DF" w:rsidP="008A21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4E2C" w:rsidRPr="006014EB" w:rsidRDefault="00C529A7" w:rsidP="00CB4E2C">
      <w:pPr>
        <w:pStyle w:val="a5"/>
        <w:jc w:val="both"/>
        <w:rPr>
          <w:rFonts w:ascii="Times New Roman" w:eastAsia="Times New Roman" w:hAnsi="Times New Roman"/>
        </w:rPr>
      </w:pPr>
      <w:r w:rsidRPr="00CB4E2C">
        <w:rPr>
          <w:rFonts w:ascii="Times New Roman" w:hAnsi="Times New Roman"/>
          <w:sz w:val="24"/>
          <w:szCs w:val="24"/>
        </w:rPr>
        <w:t xml:space="preserve">        </w:t>
      </w:r>
      <w:r w:rsidR="005A16DF" w:rsidRPr="00F2065F">
        <w:rPr>
          <w:rFonts w:ascii="Times New Roman" w:hAnsi="Times New Roman"/>
          <w:sz w:val="24"/>
          <w:szCs w:val="24"/>
        </w:rPr>
        <w:t xml:space="preserve">Проект постановления администрации </w:t>
      </w:r>
      <w:proofErr w:type="spellStart"/>
      <w:r w:rsidR="005A16DF" w:rsidRPr="00F2065F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="005A16DF" w:rsidRPr="00F2065F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 w:rsidR="00F2065F" w:rsidRPr="00F2065F">
        <w:rPr>
          <w:rFonts w:ascii="Times New Roman" w:eastAsia="Times New Roman" w:hAnsi="Times New Roman"/>
        </w:rPr>
        <w:t xml:space="preserve">«О внесении изменений в постановление администрации </w:t>
      </w:r>
      <w:proofErr w:type="spellStart"/>
      <w:r w:rsidR="00F2065F" w:rsidRPr="00F2065F">
        <w:rPr>
          <w:rFonts w:ascii="Times New Roman" w:eastAsia="Times New Roman" w:hAnsi="Times New Roman"/>
        </w:rPr>
        <w:t>Бутурлинского</w:t>
      </w:r>
      <w:proofErr w:type="spellEnd"/>
      <w:r w:rsidR="00F2065F" w:rsidRPr="00F2065F">
        <w:rPr>
          <w:rFonts w:ascii="Times New Roman" w:eastAsia="Times New Roman" w:hAnsi="Times New Roman"/>
        </w:rPr>
        <w:t xml:space="preserve"> муниципального округа Нижегородской области от 02 июля 2024 г. № 1008  </w:t>
      </w:r>
      <w:r w:rsidR="00F2065F" w:rsidRPr="00F2065F">
        <w:rPr>
          <w:rFonts w:ascii="Times New Roman" w:eastAsia="Times New Roman" w:hAnsi="Times New Roman"/>
          <w:bCs/>
        </w:rPr>
        <w:t xml:space="preserve">«Об утверждении Порядка </w:t>
      </w:r>
      <w:r w:rsidR="00F2065F" w:rsidRPr="00F2065F">
        <w:rPr>
          <w:rFonts w:ascii="Times New Roman" w:eastAsia="Times New Roman" w:hAnsi="Times New Roman"/>
        </w:rPr>
        <w:t xml:space="preserve">предоставления субсидии на поддержку  элитного семеноводства, источником финансового обеспечения которых являются субвенции </w:t>
      </w:r>
      <w:r w:rsidR="00F2065F" w:rsidRPr="00F2065F">
        <w:rPr>
          <w:rFonts w:ascii="Times New Roman" w:eastAsia="Times New Roman" w:hAnsi="Times New Roman"/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F2065F" w:rsidRPr="00F2065F">
        <w:rPr>
          <w:rFonts w:ascii="Times New Roman" w:eastAsia="Times New Roman" w:hAnsi="Times New Roman"/>
        </w:rPr>
        <w:t xml:space="preserve"> элитного семеноводства за счет средств федерального бюджета и областного бюджета»</w:t>
      </w:r>
      <w:bookmarkStart w:id="0" w:name="_GoBack"/>
      <w:bookmarkEnd w:id="0"/>
    </w:p>
    <w:p w:rsidR="00FD0429" w:rsidRDefault="005A16DF" w:rsidP="00CB4E2C">
      <w:pPr>
        <w:pStyle w:val="Style9"/>
        <w:widowControl/>
        <w:spacing w:line="276" w:lineRule="auto"/>
        <w:jc w:val="both"/>
      </w:pPr>
      <w:r w:rsidRPr="00A51730">
        <w:t xml:space="preserve">                 (наименование проекта нормативного правового акта) </w:t>
      </w:r>
    </w:p>
    <w:p w:rsidR="005A16DF" w:rsidRPr="00D926BD" w:rsidRDefault="005A16DF" w:rsidP="00D926BD">
      <w:pPr>
        <w:pStyle w:val="a5"/>
        <w:jc w:val="both"/>
        <w:rPr>
          <w:rFonts w:ascii="Times New Roman" w:hAnsi="Times New Roman"/>
        </w:rPr>
      </w:pPr>
      <w:r w:rsidRPr="00A51730">
        <w:rPr>
          <w:rFonts w:ascii="Times New Roman" w:hAnsi="Times New Roman"/>
        </w:rPr>
        <w:t xml:space="preserve">    </w:t>
      </w:r>
    </w:p>
    <w:p w:rsidR="00860829" w:rsidRDefault="005A16DF" w:rsidP="00E56BA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51730">
        <w:rPr>
          <w:rFonts w:ascii="Times New Roman" w:hAnsi="Times New Roman"/>
          <w:sz w:val="24"/>
          <w:szCs w:val="24"/>
        </w:rPr>
        <w:t>1.Срок проведения публичных консультаций:</w:t>
      </w:r>
    </w:p>
    <w:p w:rsidR="00C14DDD" w:rsidRPr="00A51730" w:rsidRDefault="00C14DDD" w:rsidP="00E56BA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60829" w:rsidRDefault="00A669ED" w:rsidP="0003402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 июля</w:t>
      </w:r>
      <w:r w:rsidR="00C14DDD" w:rsidRPr="00C14DDD">
        <w:rPr>
          <w:rFonts w:ascii="Times New Roman" w:hAnsi="Times New Roman"/>
          <w:sz w:val="24"/>
          <w:szCs w:val="24"/>
        </w:rPr>
        <w:t xml:space="preserve"> 2025 года – </w:t>
      </w:r>
      <w:r>
        <w:rPr>
          <w:rFonts w:ascii="Times New Roman" w:hAnsi="Times New Roman"/>
          <w:sz w:val="24"/>
          <w:szCs w:val="24"/>
        </w:rPr>
        <w:t>21 июля</w:t>
      </w:r>
      <w:r w:rsidR="00C14DDD" w:rsidRPr="00C14DDD">
        <w:rPr>
          <w:rFonts w:ascii="Times New Roman" w:hAnsi="Times New Roman"/>
          <w:sz w:val="24"/>
          <w:szCs w:val="24"/>
        </w:rPr>
        <w:t xml:space="preserve"> 2025 года</w:t>
      </w:r>
    </w:p>
    <w:p w:rsidR="00C14DDD" w:rsidRPr="00C14DDD" w:rsidRDefault="00C14DDD" w:rsidP="00034025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5A16DF" w:rsidRPr="00A51730" w:rsidRDefault="005A16DF" w:rsidP="00937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1730">
        <w:rPr>
          <w:rFonts w:ascii="Times New Roman" w:hAnsi="Times New Roman"/>
          <w:sz w:val="24"/>
          <w:szCs w:val="24"/>
        </w:rPr>
        <w:t>2. Проведение формы публичных консультаций: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3826"/>
        <w:gridCol w:w="2553"/>
        <w:gridCol w:w="2976"/>
      </w:tblGrid>
      <w:tr w:rsidR="005A16DF" w:rsidRPr="00A51730" w:rsidTr="00314B88">
        <w:tc>
          <w:tcPr>
            <w:tcW w:w="959" w:type="dxa"/>
          </w:tcPr>
          <w:p w:rsidR="005A16DF" w:rsidRPr="00A51730" w:rsidRDefault="005A16DF" w:rsidP="00314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73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5A16DF" w:rsidRPr="00A51730" w:rsidRDefault="005A16DF" w:rsidP="00314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730">
              <w:rPr>
                <w:rFonts w:ascii="Times New Roman" w:hAnsi="Times New Roman"/>
                <w:b/>
                <w:sz w:val="24"/>
                <w:szCs w:val="24"/>
              </w:rPr>
              <w:t>Наименование формы публичных консультаций</w:t>
            </w:r>
          </w:p>
        </w:tc>
        <w:tc>
          <w:tcPr>
            <w:tcW w:w="2553" w:type="dxa"/>
          </w:tcPr>
          <w:p w:rsidR="005A16DF" w:rsidRPr="00A51730" w:rsidRDefault="005A16DF" w:rsidP="00314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730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76" w:type="dxa"/>
          </w:tcPr>
          <w:p w:rsidR="005A16DF" w:rsidRPr="00A51730" w:rsidRDefault="005A16DF" w:rsidP="00314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730">
              <w:rPr>
                <w:rFonts w:ascii="Times New Roman" w:hAnsi="Times New Roman"/>
                <w:b/>
                <w:sz w:val="24"/>
                <w:szCs w:val="24"/>
              </w:rPr>
              <w:t>Общее количество участников</w:t>
            </w:r>
          </w:p>
        </w:tc>
      </w:tr>
      <w:tr w:rsidR="005A16DF" w:rsidRPr="00A51730" w:rsidTr="00314B88">
        <w:tc>
          <w:tcPr>
            <w:tcW w:w="959" w:type="dxa"/>
          </w:tcPr>
          <w:p w:rsidR="005A16DF" w:rsidRPr="00A51730" w:rsidRDefault="005A16DF" w:rsidP="00314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5A16DF" w:rsidRPr="00A51730" w:rsidRDefault="005A16DF" w:rsidP="00314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0">
              <w:rPr>
                <w:rFonts w:ascii="Times New Roman" w:hAnsi="Times New Roman"/>
                <w:sz w:val="24"/>
                <w:szCs w:val="24"/>
              </w:rPr>
              <w:t>Сбор мнений участников публичных консультаций</w:t>
            </w:r>
          </w:p>
        </w:tc>
        <w:tc>
          <w:tcPr>
            <w:tcW w:w="2553" w:type="dxa"/>
          </w:tcPr>
          <w:p w:rsidR="005A16DF" w:rsidRPr="00A51730" w:rsidRDefault="00F2065F" w:rsidP="00F2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июля</w:t>
            </w:r>
            <w:r w:rsidR="00273887" w:rsidRPr="00A517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C529A7" w:rsidRPr="00A51730">
              <w:rPr>
                <w:rFonts w:ascii="Times New Roman" w:hAnsi="Times New Roman"/>
                <w:sz w:val="24"/>
                <w:szCs w:val="24"/>
              </w:rPr>
              <w:t>202</w:t>
            </w:r>
            <w:r w:rsidR="00C14DDD">
              <w:rPr>
                <w:rFonts w:ascii="Times New Roman" w:hAnsi="Times New Roman"/>
                <w:sz w:val="24"/>
                <w:szCs w:val="24"/>
              </w:rPr>
              <w:t xml:space="preserve">5 года – </w:t>
            </w:r>
            <w:r>
              <w:rPr>
                <w:rFonts w:ascii="Times New Roman" w:hAnsi="Times New Roman"/>
                <w:sz w:val="24"/>
                <w:szCs w:val="24"/>
              </w:rPr>
              <w:t>21 июля</w:t>
            </w:r>
            <w:r w:rsidR="00273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6DF" w:rsidRPr="00A51730">
              <w:rPr>
                <w:rFonts w:ascii="Times New Roman" w:hAnsi="Times New Roman"/>
                <w:sz w:val="24"/>
                <w:szCs w:val="24"/>
              </w:rPr>
              <w:t>202</w:t>
            </w:r>
            <w:r w:rsidR="005F3E1E">
              <w:rPr>
                <w:rFonts w:ascii="Times New Roman" w:hAnsi="Times New Roman"/>
                <w:sz w:val="24"/>
                <w:szCs w:val="24"/>
              </w:rPr>
              <w:t>5</w:t>
            </w:r>
            <w:r w:rsidR="005A16DF" w:rsidRPr="00A5173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5A16DF" w:rsidRPr="00A51730" w:rsidRDefault="00273887" w:rsidP="00314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5A16DF" w:rsidRPr="00A51730" w:rsidRDefault="005A16DF" w:rsidP="00937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1730">
        <w:rPr>
          <w:rFonts w:ascii="Times New Roman" w:hAnsi="Times New Roman"/>
          <w:sz w:val="24"/>
          <w:szCs w:val="24"/>
        </w:rPr>
        <w:t>3. Список участников публичных консультаций:</w:t>
      </w:r>
    </w:p>
    <w:p w:rsidR="005A16DF" w:rsidRPr="00A51730" w:rsidRDefault="005A16DF" w:rsidP="008E19B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A51730">
        <w:rPr>
          <w:rFonts w:ascii="Times New Roman" w:hAnsi="Times New Roman"/>
          <w:sz w:val="24"/>
          <w:szCs w:val="24"/>
          <w:u w:val="single"/>
        </w:rPr>
        <w:t>ООО «</w:t>
      </w:r>
      <w:proofErr w:type="spellStart"/>
      <w:r w:rsidRPr="00A51730">
        <w:rPr>
          <w:rFonts w:ascii="Times New Roman" w:hAnsi="Times New Roman"/>
          <w:sz w:val="24"/>
          <w:szCs w:val="24"/>
          <w:u w:val="single"/>
        </w:rPr>
        <w:t>Бутурлинское</w:t>
      </w:r>
      <w:proofErr w:type="spellEnd"/>
      <w:r w:rsidRPr="00A51730">
        <w:rPr>
          <w:rFonts w:ascii="Times New Roman" w:hAnsi="Times New Roman"/>
          <w:sz w:val="24"/>
          <w:szCs w:val="24"/>
          <w:u w:val="single"/>
        </w:rPr>
        <w:t xml:space="preserve"> зерно»;</w:t>
      </w:r>
    </w:p>
    <w:p w:rsidR="005A16DF" w:rsidRPr="00A51730" w:rsidRDefault="005A16DF" w:rsidP="008E19B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A51730">
        <w:rPr>
          <w:rFonts w:ascii="Times New Roman" w:hAnsi="Times New Roman"/>
          <w:sz w:val="24"/>
          <w:szCs w:val="24"/>
          <w:u w:val="single"/>
        </w:rPr>
        <w:t>АО «</w:t>
      </w:r>
      <w:proofErr w:type="spellStart"/>
      <w:r w:rsidRPr="00A51730">
        <w:rPr>
          <w:rFonts w:ascii="Times New Roman" w:hAnsi="Times New Roman"/>
          <w:sz w:val="24"/>
          <w:szCs w:val="24"/>
          <w:u w:val="single"/>
        </w:rPr>
        <w:t>Пергалейское</w:t>
      </w:r>
      <w:proofErr w:type="spellEnd"/>
      <w:r w:rsidRPr="00A51730">
        <w:rPr>
          <w:rFonts w:ascii="Times New Roman" w:hAnsi="Times New Roman"/>
          <w:sz w:val="24"/>
          <w:szCs w:val="24"/>
          <w:u w:val="single"/>
        </w:rPr>
        <w:t>»;</w:t>
      </w:r>
    </w:p>
    <w:p w:rsidR="00A51730" w:rsidRPr="00A51730" w:rsidRDefault="00A51730" w:rsidP="008E19B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A51730">
        <w:rPr>
          <w:rFonts w:ascii="Times New Roman" w:hAnsi="Times New Roman"/>
          <w:sz w:val="24"/>
          <w:szCs w:val="24"/>
          <w:u w:val="single"/>
        </w:rPr>
        <w:t xml:space="preserve">ООО «Колос»; </w:t>
      </w:r>
      <w:r w:rsidR="005F36BD">
        <w:rPr>
          <w:rFonts w:ascii="Times New Roman" w:hAnsi="Times New Roman"/>
          <w:sz w:val="24"/>
          <w:szCs w:val="24"/>
          <w:u w:val="single"/>
        </w:rPr>
        <w:t xml:space="preserve">     </w:t>
      </w:r>
    </w:p>
    <w:p w:rsidR="00FF759A" w:rsidRDefault="004A4419" w:rsidP="00FF75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АНО «Нижегородский центр общественных процедур «Бизнес против коррупции»</w:t>
      </w:r>
      <w:r w:rsidR="00FF759A">
        <w:rPr>
          <w:rFonts w:ascii="Times New Roman" w:hAnsi="Times New Roman"/>
          <w:sz w:val="24"/>
          <w:szCs w:val="24"/>
        </w:rPr>
        <w:t xml:space="preserve"> </w:t>
      </w:r>
    </w:p>
    <w:p w:rsidR="004A4419" w:rsidRDefault="00FF759A" w:rsidP="00FF759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Прокуратура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района Нижегородской области</w:t>
      </w:r>
    </w:p>
    <w:p w:rsidR="00FF759A" w:rsidRDefault="004A4419" w:rsidP="00FF759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Совет предпринимателей </w:t>
      </w:r>
      <w:r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муниципального округа Нижегородской области</w:t>
      </w:r>
      <w:r w:rsidR="00FF759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8423A" w:rsidRDefault="00C14DDD" w:rsidP="00FF759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E784D">
        <w:rPr>
          <w:rFonts w:ascii="Times New Roman" w:hAnsi="Times New Roman"/>
          <w:sz w:val="24"/>
          <w:szCs w:val="24"/>
          <w:u w:val="single"/>
        </w:rPr>
        <w:t>Нижегородское регион</w:t>
      </w:r>
      <w:r>
        <w:rPr>
          <w:rFonts w:ascii="Times New Roman" w:hAnsi="Times New Roman"/>
          <w:sz w:val="24"/>
          <w:szCs w:val="24"/>
          <w:u w:val="single"/>
        </w:rPr>
        <w:t>альное отделение «Опоры России»</w:t>
      </w:r>
    </w:p>
    <w:p w:rsidR="005A16DF" w:rsidRPr="00A51730" w:rsidRDefault="005F36BD" w:rsidP="00C918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17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A16DF" w:rsidRPr="00A51730">
        <w:rPr>
          <w:rFonts w:ascii="Times New Roman" w:hAnsi="Times New Roman"/>
          <w:sz w:val="24"/>
          <w:szCs w:val="24"/>
        </w:rPr>
        <w:t>4. Свод замечаний и предложений по результатам публичных консультаций:</w:t>
      </w:r>
    </w:p>
    <w:tbl>
      <w:tblPr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9"/>
        <w:gridCol w:w="3082"/>
        <w:gridCol w:w="2559"/>
        <w:gridCol w:w="3966"/>
      </w:tblGrid>
      <w:tr w:rsidR="005A16DF" w:rsidRPr="00A51730" w:rsidTr="00D63A00">
        <w:tc>
          <w:tcPr>
            <w:tcW w:w="619" w:type="dxa"/>
          </w:tcPr>
          <w:p w:rsidR="005A16DF" w:rsidRPr="00A51730" w:rsidRDefault="005A1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82" w:type="dxa"/>
          </w:tcPr>
          <w:p w:rsidR="005A16DF" w:rsidRPr="00A51730" w:rsidRDefault="005A1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0">
              <w:rPr>
                <w:rFonts w:ascii="Times New Roman" w:hAnsi="Times New Roman"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2559" w:type="dxa"/>
          </w:tcPr>
          <w:p w:rsidR="005A16DF" w:rsidRPr="00A51730" w:rsidRDefault="005A1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0">
              <w:rPr>
                <w:rFonts w:ascii="Times New Roman" w:hAnsi="Times New Roman"/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966" w:type="dxa"/>
          </w:tcPr>
          <w:p w:rsidR="005A16DF" w:rsidRPr="00A51730" w:rsidRDefault="005A1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0">
              <w:rPr>
                <w:rFonts w:ascii="Times New Roman" w:hAnsi="Times New Roman"/>
                <w:sz w:val="24"/>
                <w:szCs w:val="24"/>
              </w:rPr>
              <w:t>Комментарий (позиция) регулирующего органа</w:t>
            </w:r>
          </w:p>
        </w:tc>
      </w:tr>
      <w:tr w:rsidR="005A16DF" w:rsidRPr="0019698A" w:rsidTr="00D63A00">
        <w:tc>
          <w:tcPr>
            <w:tcW w:w="619" w:type="dxa"/>
          </w:tcPr>
          <w:p w:rsidR="005A16DF" w:rsidRPr="0019698A" w:rsidRDefault="00A57DED" w:rsidP="00BE6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9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:rsidR="00C14DDD" w:rsidRDefault="00D63A00" w:rsidP="00C14DDD">
            <w:pPr>
              <w:pStyle w:val="a7"/>
              <w:spacing w:before="0" w:beforeAutospacing="0" w:after="0" w:afterAutospacing="0"/>
              <w:ind w:left="-108"/>
              <w:contextualSpacing/>
              <w:jc w:val="both"/>
            </w:pPr>
            <w:r w:rsidRPr="0019698A">
              <w:t xml:space="preserve"> </w:t>
            </w:r>
          </w:p>
          <w:p w:rsidR="005A16DF" w:rsidRPr="0019698A" w:rsidRDefault="00F2065F" w:rsidP="00C14DDD">
            <w:pPr>
              <w:pStyle w:val="a7"/>
              <w:spacing w:before="0" w:beforeAutospacing="0" w:after="0" w:afterAutospacing="0"/>
              <w:ind w:left="-108"/>
              <w:contextualSpacing/>
              <w:jc w:val="both"/>
            </w:pPr>
            <w:r>
              <w:t>Замечаний и предложений не поступило</w:t>
            </w:r>
          </w:p>
        </w:tc>
        <w:tc>
          <w:tcPr>
            <w:tcW w:w="2559" w:type="dxa"/>
          </w:tcPr>
          <w:p w:rsidR="005A16DF" w:rsidRPr="0019698A" w:rsidRDefault="005A16DF" w:rsidP="00957622">
            <w:pPr>
              <w:pStyle w:val="a7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</w:p>
        </w:tc>
        <w:tc>
          <w:tcPr>
            <w:tcW w:w="3966" w:type="dxa"/>
          </w:tcPr>
          <w:p w:rsidR="00A86157" w:rsidRPr="0019698A" w:rsidRDefault="00A86157" w:rsidP="00A86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7722" w:rsidRPr="0019698A" w:rsidTr="00D63A00">
        <w:tc>
          <w:tcPr>
            <w:tcW w:w="619" w:type="dxa"/>
          </w:tcPr>
          <w:p w:rsidR="00857722" w:rsidRPr="0019698A" w:rsidRDefault="00857722" w:rsidP="00BE6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2" w:type="dxa"/>
          </w:tcPr>
          <w:p w:rsidR="00852314" w:rsidRPr="00852314" w:rsidRDefault="00852314" w:rsidP="00556851">
            <w:pPr>
              <w:pStyle w:val="a7"/>
              <w:spacing w:before="0" w:beforeAutospacing="0" w:after="0" w:afterAutospacing="0"/>
              <w:ind w:left="-108"/>
              <w:contextualSpacing/>
              <w:jc w:val="both"/>
            </w:pPr>
          </w:p>
        </w:tc>
        <w:tc>
          <w:tcPr>
            <w:tcW w:w="2559" w:type="dxa"/>
          </w:tcPr>
          <w:p w:rsidR="00857722" w:rsidRPr="0019698A" w:rsidRDefault="00857722" w:rsidP="00957622">
            <w:pPr>
              <w:pStyle w:val="a7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</w:p>
        </w:tc>
        <w:tc>
          <w:tcPr>
            <w:tcW w:w="3966" w:type="dxa"/>
          </w:tcPr>
          <w:p w:rsidR="00A831EE" w:rsidRPr="0019698A" w:rsidRDefault="00A831EE" w:rsidP="00A62C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16DF" w:rsidRPr="0019698A" w:rsidRDefault="005A16DF" w:rsidP="00C918AF">
      <w:pPr>
        <w:pStyle w:val="a5"/>
        <w:rPr>
          <w:rFonts w:ascii="Times New Roman" w:hAnsi="Times New Roman"/>
          <w:sz w:val="24"/>
          <w:szCs w:val="24"/>
        </w:rPr>
      </w:pPr>
    </w:p>
    <w:p w:rsidR="005A16DF" w:rsidRPr="0019698A" w:rsidRDefault="005A16DF" w:rsidP="00C918AF">
      <w:pPr>
        <w:pStyle w:val="a5"/>
        <w:rPr>
          <w:rFonts w:ascii="Times New Roman" w:hAnsi="Times New Roman"/>
          <w:sz w:val="24"/>
          <w:szCs w:val="24"/>
        </w:rPr>
      </w:pPr>
    </w:p>
    <w:p w:rsidR="005A16DF" w:rsidRPr="0019698A" w:rsidRDefault="005A16DF" w:rsidP="00C918AF">
      <w:pPr>
        <w:pStyle w:val="a5"/>
        <w:rPr>
          <w:rFonts w:ascii="Times New Roman" w:hAnsi="Times New Roman"/>
          <w:sz w:val="24"/>
          <w:szCs w:val="24"/>
        </w:rPr>
      </w:pPr>
    </w:p>
    <w:p w:rsidR="00860829" w:rsidRPr="0019698A" w:rsidRDefault="00860829" w:rsidP="00C918AF">
      <w:pPr>
        <w:pStyle w:val="a5"/>
        <w:rPr>
          <w:rFonts w:ascii="Times New Roman" w:hAnsi="Times New Roman"/>
          <w:sz w:val="24"/>
          <w:szCs w:val="24"/>
        </w:rPr>
      </w:pPr>
    </w:p>
    <w:p w:rsidR="005A16DF" w:rsidRPr="0019698A" w:rsidRDefault="005A16DF" w:rsidP="00C918AF">
      <w:pPr>
        <w:pStyle w:val="a5"/>
        <w:rPr>
          <w:rFonts w:ascii="Times New Roman" w:hAnsi="Times New Roman"/>
          <w:sz w:val="24"/>
          <w:szCs w:val="24"/>
        </w:rPr>
      </w:pPr>
    </w:p>
    <w:p w:rsidR="005A16DF" w:rsidRPr="0019698A" w:rsidRDefault="005A16DF" w:rsidP="00C918AF">
      <w:pPr>
        <w:pStyle w:val="a5"/>
        <w:rPr>
          <w:rFonts w:ascii="Times New Roman" w:hAnsi="Times New Roman"/>
          <w:sz w:val="24"/>
          <w:szCs w:val="24"/>
        </w:rPr>
      </w:pPr>
      <w:r w:rsidRPr="0019698A">
        <w:rPr>
          <w:rFonts w:ascii="Times New Roman" w:hAnsi="Times New Roman"/>
          <w:sz w:val="24"/>
          <w:szCs w:val="24"/>
        </w:rPr>
        <w:t xml:space="preserve">Начальник  </w:t>
      </w:r>
      <w:r w:rsidR="00FA69D2" w:rsidRPr="0019698A">
        <w:rPr>
          <w:rFonts w:ascii="Times New Roman" w:hAnsi="Times New Roman"/>
          <w:sz w:val="24"/>
          <w:szCs w:val="24"/>
        </w:rPr>
        <w:t xml:space="preserve"> </w:t>
      </w:r>
      <w:r w:rsidRPr="0019698A">
        <w:rPr>
          <w:rFonts w:ascii="Times New Roman" w:hAnsi="Times New Roman"/>
          <w:sz w:val="24"/>
          <w:szCs w:val="24"/>
        </w:rPr>
        <w:t xml:space="preserve">отдела планирования, бухгалтерского </w:t>
      </w:r>
    </w:p>
    <w:p w:rsidR="005A16DF" w:rsidRPr="0019698A" w:rsidRDefault="005A16DF" w:rsidP="00580379">
      <w:pPr>
        <w:pStyle w:val="a5"/>
        <w:rPr>
          <w:sz w:val="24"/>
          <w:szCs w:val="24"/>
        </w:rPr>
      </w:pPr>
      <w:r w:rsidRPr="0019698A">
        <w:rPr>
          <w:rFonts w:ascii="Times New Roman" w:hAnsi="Times New Roman"/>
          <w:sz w:val="24"/>
          <w:szCs w:val="24"/>
        </w:rPr>
        <w:t xml:space="preserve">учета и </w:t>
      </w:r>
      <w:proofErr w:type="gramStart"/>
      <w:r w:rsidRPr="0019698A">
        <w:rPr>
          <w:rFonts w:ascii="Times New Roman" w:hAnsi="Times New Roman"/>
          <w:sz w:val="24"/>
          <w:szCs w:val="24"/>
        </w:rPr>
        <w:t>отчетности</w:t>
      </w:r>
      <w:proofErr w:type="gramEnd"/>
      <w:r w:rsidRPr="0019698A">
        <w:rPr>
          <w:rFonts w:ascii="Times New Roman" w:hAnsi="Times New Roman"/>
          <w:sz w:val="24"/>
          <w:szCs w:val="24"/>
        </w:rPr>
        <w:t xml:space="preserve"> и финансирования                                                          </w:t>
      </w:r>
      <w:r w:rsidR="00860829" w:rsidRPr="0019698A">
        <w:rPr>
          <w:rFonts w:ascii="Times New Roman" w:hAnsi="Times New Roman"/>
          <w:sz w:val="24"/>
          <w:szCs w:val="24"/>
        </w:rPr>
        <w:t xml:space="preserve">      </w:t>
      </w:r>
      <w:r w:rsidRPr="0019698A">
        <w:rPr>
          <w:rFonts w:ascii="Times New Roman" w:hAnsi="Times New Roman"/>
          <w:sz w:val="24"/>
          <w:szCs w:val="24"/>
        </w:rPr>
        <w:t xml:space="preserve">  Ф.Ф. Овчинникова</w:t>
      </w:r>
    </w:p>
    <w:sectPr w:rsidR="005A16DF" w:rsidRPr="0019698A" w:rsidSect="00BE6E53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21876"/>
    <w:multiLevelType w:val="hybridMultilevel"/>
    <w:tmpl w:val="0D9E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5A7BB5"/>
    <w:multiLevelType w:val="hybridMultilevel"/>
    <w:tmpl w:val="9C6693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2B2CAD"/>
    <w:multiLevelType w:val="hybridMultilevel"/>
    <w:tmpl w:val="C9EE348E"/>
    <w:lvl w:ilvl="0" w:tplc="3D64ABF0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FB6FD9"/>
    <w:multiLevelType w:val="hybridMultilevel"/>
    <w:tmpl w:val="A074EE62"/>
    <w:lvl w:ilvl="0" w:tplc="0E4E368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6CA41FC1"/>
    <w:multiLevelType w:val="hybridMultilevel"/>
    <w:tmpl w:val="16868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37D53"/>
    <w:rsid w:val="00001B32"/>
    <w:rsid w:val="00006ABD"/>
    <w:rsid w:val="00034025"/>
    <w:rsid w:val="00064CBA"/>
    <w:rsid w:val="00067FC6"/>
    <w:rsid w:val="000A013A"/>
    <w:rsid w:val="000A2894"/>
    <w:rsid w:val="000E0C23"/>
    <w:rsid w:val="000E3E32"/>
    <w:rsid w:val="000F1EFB"/>
    <w:rsid w:val="00101073"/>
    <w:rsid w:val="00102F6B"/>
    <w:rsid w:val="00114E18"/>
    <w:rsid w:val="00117F68"/>
    <w:rsid w:val="00134942"/>
    <w:rsid w:val="00167CB5"/>
    <w:rsid w:val="0017237C"/>
    <w:rsid w:val="001727DD"/>
    <w:rsid w:val="001830E1"/>
    <w:rsid w:val="0019698A"/>
    <w:rsid w:val="001972F6"/>
    <w:rsid w:val="001A2268"/>
    <w:rsid w:val="001B4CF8"/>
    <w:rsid w:val="001B7DEF"/>
    <w:rsid w:val="001C5374"/>
    <w:rsid w:val="001C7CE9"/>
    <w:rsid w:val="001F0A8A"/>
    <w:rsid w:val="00202F6E"/>
    <w:rsid w:val="00207015"/>
    <w:rsid w:val="00217601"/>
    <w:rsid w:val="00226D3B"/>
    <w:rsid w:val="0023062E"/>
    <w:rsid w:val="00253B2C"/>
    <w:rsid w:val="002601D7"/>
    <w:rsid w:val="002718C8"/>
    <w:rsid w:val="002724B2"/>
    <w:rsid w:val="00273887"/>
    <w:rsid w:val="00274444"/>
    <w:rsid w:val="002A011A"/>
    <w:rsid w:val="002E59B0"/>
    <w:rsid w:val="00314B88"/>
    <w:rsid w:val="003274B0"/>
    <w:rsid w:val="00331570"/>
    <w:rsid w:val="0034310E"/>
    <w:rsid w:val="00366D21"/>
    <w:rsid w:val="00367449"/>
    <w:rsid w:val="003B2A2F"/>
    <w:rsid w:val="00414B77"/>
    <w:rsid w:val="00432857"/>
    <w:rsid w:val="00450D3C"/>
    <w:rsid w:val="00454272"/>
    <w:rsid w:val="00462D75"/>
    <w:rsid w:val="004766F1"/>
    <w:rsid w:val="0048104F"/>
    <w:rsid w:val="004951CE"/>
    <w:rsid w:val="004A4419"/>
    <w:rsid w:val="004A483F"/>
    <w:rsid w:val="004B4E6A"/>
    <w:rsid w:val="004C61A3"/>
    <w:rsid w:val="004D149A"/>
    <w:rsid w:val="0050419D"/>
    <w:rsid w:val="0050718A"/>
    <w:rsid w:val="005169C3"/>
    <w:rsid w:val="00532BE6"/>
    <w:rsid w:val="00546CC4"/>
    <w:rsid w:val="0055014A"/>
    <w:rsid w:val="00556851"/>
    <w:rsid w:val="00580379"/>
    <w:rsid w:val="00593B57"/>
    <w:rsid w:val="005A16DF"/>
    <w:rsid w:val="005A43A3"/>
    <w:rsid w:val="005C7A79"/>
    <w:rsid w:val="005D6FC0"/>
    <w:rsid w:val="005F36BD"/>
    <w:rsid w:val="005F3E1E"/>
    <w:rsid w:val="006014EB"/>
    <w:rsid w:val="00616EC7"/>
    <w:rsid w:val="00661EE4"/>
    <w:rsid w:val="00697774"/>
    <w:rsid w:val="006B6B71"/>
    <w:rsid w:val="006C4C81"/>
    <w:rsid w:val="006F2F17"/>
    <w:rsid w:val="006F3356"/>
    <w:rsid w:val="007805DB"/>
    <w:rsid w:val="007D2DC2"/>
    <w:rsid w:val="007E7BCB"/>
    <w:rsid w:val="008327B3"/>
    <w:rsid w:val="00851C51"/>
    <w:rsid w:val="00851DF5"/>
    <w:rsid w:val="00852314"/>
    <w:rsid w:val="00856B8E"/>
    <w:rsid w:val="00857722"/>
    <w:rsid w:val="00860829"/>
    <w:rsid w:val="008861C9"/>
    <w:rsid w:val="00890EEE"/>
    <w:rsid w:val="0089726B"/>
    <w:rsid w:val="008A212B"/>
    <w:rsid w:val="008A4D34"/>
    <w:rsid w:val="008A5D1C"/>
    <w:rsid w:val="008B731A"/>
    <w:rsid w:val="008C41FE"/>
    <w:rsid w:val="008C5BC3"/>
    <w:rsid w:val="008E19BF"/>
    <w:rsid w:val="008F160D"/>
    <w:rsid w:val="009323A0"/>
    <w:rsid w:val="00937D53"/>
    <w:rsid w:val="00957622"/>
    <w:rsid w:val="0096134D"/>
    <w:rsid w:val="0096495C"/>
    <w:rsid w:val="00964F94"/>
    <w:rsid w:val="0098423A"/>
    <w:rsid w:val="009A2D99"/>
    <w:rsid w:val="009C036E"/>
    <w:rsid w:val="009C51C6"/>
    <w:rsid w:val="009C7F52"/>
    <w:rsid w:val="00A02E76"/>
    <w:rsid w:val="00A23976"/>
    <w:rsid w:val="00A2651B"/>
    <w:rsid w:val="00A51730"/>
    <w:rsid w:val="00A57DED"/>
    <w:rsid w:val="00A62C1E"/>
    <w:rsid w:val="00A669ED"/>
    <w:rsid w:val="00A7385F"/>
    <w:rsid w:val="00A75198"/>
    <w:rsid w:val="00A76C60"/>
    <w:rsid w:val="00A831EE"/>
    <w:rsid w:val="00A86157"/>
    <w:rsid w:val="00AA7B87"/>
    <w:rsid w:val="00AB39DA"/>
    <w:rsid w:val="00AC0117"/>
    <w:rsid w:val="00AE2D4D"/>
    <w:rsid w:val="00AF26F6"/>
    <w:rsid w:val="00B40520"/>
    <w:rsid w:val="00B44794"/>
    <w:rsid w:val="00B90771"/>
    <w:rsid w:val="00BA498A"/>
    <w:rsid w:val="00BA60C1"/>
    <w:rsid w:val="00BC2098"/>
    <w:rsid w:val="00BC5410"/>
    <w:rsid w:val="00BE5B26"/>
    <w:rsid w:val="00BE6E53"/>
    <w:rsid w:val="00BF43A0"/>
    <w:rsid w:val="00C14DDD"/>
    <w:rsid w:val="00C3782E"/>
    <w:rsid w:val="00C44A2C"/>
    <w:rsid w:val="00C516A2"/>
    <w:rsid w:val="00C51D99"/>
    <w:rsid w:val="00C529A7"/>
    <w:rsid w:val="00C60A46"/>
    <w:rsid w:val="00C918AF"/>
    <w:rsid w:val="00CA638E"/>
    <w:rsid w:val="00CB4E2C"/>
    <w:rsid w:val="00CC243B"/>
    <w:rsid w:val="00CC6158"/>
    <w:rsid w:val="00D25C32"/>
    <w:rsid w:val="00D33E60"/>
    <w:rsid w:val="00D4286E"/>
    <w:rsid w:val="00D578E0"/>
    <w:rsid w:val="00D63A00"/>
    <w:rsid w:val="00D7400A"/>
    <w:rsid w:val="00D74892"/>
    <w:rsid w:val="00D86A37"/>
    <w:rsid w:val="00D87CC0"/>
    <w:rsid w:val="00D926BD"/>
    <w:rsid w:val="00D92812"/>
    <w:rsid w:val="00DD59DB"/>
    <w:rsid w:val="00DF4E01"/>
    <w:rsid w:val="00DF61C1"/>
    <w:rsid w:val="00E05127"/>
    <w:rsid w:val="00E16817"/>
    <w:rsid w:val="00E411C8"/>
    <w:rsid w:val="00E43127"/>
    <w:rsid w:val="00E4489B"/>
    <w:rsid w:val="00E56BA2"/>
    <w:rsid w:val="00E735AC"/>
    <w:rsid w:val="00E81C55"/>
    <w:rsid w:val="00E8786E"/>
    <w:rsid w:val="00EB70DB"/>
    <w:rsid w:val="00EC799D"/>
    <w:rsid w:val="00ED34CA"/>
    <w:rsid w:val="00EE4965"/>
    <w:rsid w:val="00EF0D75"/>
    <w:rsid w:val="00F0324B"/>
    <w:rsid w:val="00F117F8"/>
    <w:rsid w:val="00F2065F"/>
    <w:rsid w:val="00F24792"/>
    <w:rsid w:val="00F37F79"/>
    <w:rsid w:val="00F576DA"/>
    <w:rsid w:val="00F627BB"/>
    <w:rsid w:val="00F63A9F"/>
    <w:rsid w:val="00F908A7"/>
    <w:rsid w:val="00FA593F"/>
    <w:rsid w:val="00FA69D2"/>
    <w:rsid w:val="00FD0429"/>
    <w:rsid w:val="00FD62EE"/>
    <w:rsid w:val="00FF4927"/>
    <w:rsid w:val="00FF6AA3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D7D91B-53C7-4787-8A7C-09879422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6BA2"/>
    <w:pPr>
      <w:ind w:left="720"/>
      <w:contextualSpacing/>
    </w:pPr>
  </w:style>
  <w:style w:type="table" w:styleId="a4">
    <w:name w:val="Table Grid"/>
    <w:basedOn w:val="a1"/>
    <w:uiPriority w:val="99"/>
    <w:rsid w:val="00CC2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D92812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E0512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a6">
    <w:name w:val="Hyperlink"/>
    <w:uiPriority w:val="99"/>
    <w:rsid w:val="00AE2D4D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C918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4444"/>
    <w:rPr>
      <w:rFonts w:ascii="Segoe UI" w:hAnsi="Segoe UI" w:cs="Segoe UI"/>
      <w:sz w:val="18"/>
      <w:szCs w:val="18"/>
      <w:lang w:eastAsia="en-US"/>
    </w:rPr>
  </w:style>
  <w:style w:type="paragraph" w:customStyle="1" w:styleId="Style9">
    <w:name w:val="Style9"/>
    <w:basedOn w:val="a"/>
    <w:uiPriority w:val="99"/>
    <w:rsid w:val="00FD0429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FD042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admin</dc:creator>
  <cp:keywords/>
  <dc:description/>
  <cp:lastModifiedBy>ush-buh1</cp:lastModifiedBy>
  <cp:revision>91</cp:revision>
  <cp:lastPrinted>2025-04-02T07:33:00Z</cp:lastPrinted>
  <dcterms:created xsi:type="dcterms:W3CDTF">2018-05-17T08:08:00Z</dcterms:created>
  <dcterms:modified xsi:type="dcterms:W3CDTF">2025-07-23T05:39:00Z</dcterms:modified>
</cp:coreProperties>
</file>